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CE26A4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CE26A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CE26A4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E26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CE26A4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CE26A4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CE26A4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CE26A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CE26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CE26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CE26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CE26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CE26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CE26A4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CE26A4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6A4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6A4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E26A4" w:rsidRDefault="00CE26A4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E26A4" w:rsidRPr="00CE26A4" w:rsidRDefault="00CE26A4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6A4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6A4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E26A4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CE26A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E26A4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E26A4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CE26A4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CE26A4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CE26A4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CE26A4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CE26A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E26A4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E26A4" w:rsidRDefault="00D6277F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633090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CE26A4" w:rsidRDefault="00633090" w:rsidP="00D6277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CE26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CE26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7A71DE" w:rsidRPr="00CE26A4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CE26A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CE26A4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E26A4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E26A4" w:rsidRDefault="00040D40" w:rsidP="00D627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วศ 203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E26A4" w:rsidRDefault="00040D40" w:rsidP="00D627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กระบวนการผลิตวัสดุ</w:t>
            </w:r>
          </w:p>
        </w:tc>
      </w:tr>
      <w:tr w:rsidR="00040D40" w:rsidRPr="00CE26A4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E26A4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CE26A4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E26A4" w:rsidRDefault="00D6277F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E26A4" w:rsidRDefault="00D6277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</w:t>
            </w:r>
            <w:r w:rsidR="00040D40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3-0-6</w:t>
            </w:r>
            <w:r w:rsidR="00040D40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CE26A4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CE26A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6A4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6A4" w:rsidRDefault="00C8378E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6A4" w:rsidRDefault="00B338D4" w:rsidP="00D6277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D6277F"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วิทยาศาสตรบัณฑิต</w:t>
            </w:r>
            <w:r w:rsidR="00D6277F" w:rsidRPr="00CE26A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D6277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D6277F"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วัสดุศาสตร์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6A4" w:rsidRDefault="00C8378E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C8378E" w:rsidP="00D627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C8378E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C8378E" w:rsidP="00D627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378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6" style="position:absolute;margin-left:.35pt;margin-top:3.7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C8378E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C8378E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E26A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6A4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D6277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 ดร.สุพัตรา วงศ์แสนใหม่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D6277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 ดร.สุพัตรา วงศ์แสนใหม่</w:t>
            </w:r>
          </w:p>
        </w:tc>
      </w:tr>
      <w:tr w:rsidR="00B338D4" w:rsidRPr="00CE26A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CE26A4" w:rsidRDefault="005264F3" w:rsidP="00BD5B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6A4" w:rsidRDefault="00C8378E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51E8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6A4" w:rsidRDefault="00433781" w:rsidP="00D6277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ปีที่เรียน</w:t>
            </w:r>
            <w:r w:rsidR="00D6277F"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E26A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E26A4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E26A4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E26A4" w:rsidRDefault="00A421D2" w:rsidP="00D6277F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201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E26A4" w:rsidRDefault="00A421D2" w:rsidP="00D627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วัสดุศาสตร์เบื้องต้น</w:t>
            </w:r>
          </w:p>
        </w:tc>
      </w:tr>
    </w:tbl>
    <w:p w:rsidR="00690434" w:rsidRPr="00CE26A4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CE26A4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CE26A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6A4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E26A4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E26A4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E26A4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E26A4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CE26A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6A4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CE26A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6A4" w:rsidRDefault="00265587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C8378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E26A4" w:rsidRDefault="00C8378E" w:rsidP="00265587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265587" w:rsidRPr="00CE26A4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</w:t>
            </w:r>
            <w:r w:rsidR="00081C5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265587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265587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มหาวิทยาลัยแม่โจ้ -  เชียงใหม่</w:t>
            </w:r>
          </w:p>
        </w:tc>
      </w:tr>
      <w:tr w:rsidR="00433781" w:rsidRPr="00CE26A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6A4" w:rsidRDefault="00C8378E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E26A4" w:rsidRDefault="00C8378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CE26A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E26A4" w:rsidRDefault="00C8378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CE26A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6A4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CE26A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CE26A4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E26A4" w:rsidRDefault="00C8378E" w:rsidP="00812A7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812A7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812A7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A1C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E26A4" w:rsidRDefault="00402CC1" w:rsidP="00812A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812A70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2555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CE26A4" w:rsidRDefault="00812A70" w:rsidP="00812A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เมื่อวันที่ 5 </w:t>
            </w:r>
            <w:r w:rsidR="00402CC1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พฤศจิกายน </w:t>
            </w:r>
            <w:r w:rsidR="00402CC1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2556</w:t>
            </w:r>
          </w:p>
        </w:tc>
      </w:tr>
      <w:tr w:rsidR="00402CC1" w:rsidRPr="00CE26A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E26A4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CE26A4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E26A4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CE26A4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CE26A4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CE26A4" w:rsidRDefault="005264F3" w:rsidP="00EF6369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EF6369"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เพื่อให้นักศึกษาเข้าใจวิธีการ กระบวนการผลิตวัสดุประเภทต่างๆ ในทางอุตสาหกรรม เช่น การผลิตโลหะ การผลิตเซรามิกส์ และการผลิตพอลิเมอร์</w:t>
            </w:r>
            <w:r w:rsidR="000F4A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EF6369"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เพื่อให้นักศึกษาสามารถอธิบายวิธีการผลิตวัสดุอย่างน้อย </w:t>
            </w:r>
            <w:r w:rsidR="00EF6369"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1 </w:t>
            </w:r>
            <w:r w:rsidR="00EF6369"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</w:t>
            </w:r>
            <w:r w:rsidR="000F4A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  <w:r w:rsidR="00EF6369"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เพื่อให้นักศึกษาสามารถเลือกวิธีการผลิตวัสดุได้อย่างเหมาะสมกับประเภทของวัสดุ</w:t>
            </w:r>
          </w:p>
        </w:tc>
      </w:tr>
      <w:tr w:rsidR="009E213D" w:rsidRPr="00CE26A4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E26A4" w:rsidRDefault="005264F3" w:rsidP="00EF6369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EF6369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มีการปรับปรุงเนื้อหาและรายละเอียดให้ทันสมัยในส่วนของประเภทและการประยุกต์ใช้งาน</w:t>
            </w:r>
            <w:r w:rsidR="000F4A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</w:tc>
      </w:tr>
    </w:tbl>
    <w:p w:rsidR="00CD766E" w:rsidRPr="00CE26A4" w:rsidRDefault="00CD766E" w:rsidP="00CD766E">
      <w:pPr>
        <w:rPr>
          <w:rFonts w:ascii="TH SarabunPSK" w:hAnsi="TH SarabunPSK" w:cs="TH SarabunPSK"/>
          <w:lang w:val="en-AU" w:bidi="th-TH"/>
        </w:rPr>
      </w:pPr>
    </w:p>
    <w:p w:rsidR="007A71DE" w:rsidRPr="00CE26A4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CE26A4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CE26A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E26A4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CE26A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CE26A4" w:rsidRDefault="00EF6369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กระบวนการผลิตโลหะ กรรมวิธีทางความร้อน การหล่อแบบ โรลลิง ฟอร์จิง เอ็กทรูชัน โลหะผง การตบแต่งผิวโลหะ กระบวนการของผลิตภัณฑ์ดิน การขึ้นรูป การทำให้แห้ง การเผา การอัดขึ้นรูป ซินเตอร์ริง ปฏิกิริยาและพันธะ การต่อและการประกอบชิ้นส่วนเซรามิกส์ กระบวนการผลิตพอลิเมอร์ เอกซ์ทรูชัน การเป่าและการฉีดแบบ เทอร์โมฟอร์มิง การหล่อแบบด้วยวิธีต่างๆ</w:t>
            </w:r>
          </w:p>
        </w:tc>
      </w:tr>
      <w:tr w:rsidR="00661400" w:rsidRPr="00CE26A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E26A4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E26A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E26A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CE26A4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E26A4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CE26A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E26A4" w:rsidRDefault="003A4872" w:rsidP="003A487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E26A4" w:rsidRDefault="003A4872" w:rsidP="003A487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E26A4" w:rsidRDefault="00690434" w:rsidP="003A487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ไม่มีการฝึกปฏิบัติงานภาคสนา</w:t>
            </w:r>
            <w:r w:rsidR="003A4872" w:rsidRPr="00CE26A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E26A4" w:rsidRDefault="003A4872" w:rsidP="003A487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6</w:t>
            </w:r>
          </w:p>
        </w:tc>
      </w:tr>
      <w:tr w:rsidR="007A71DE" w:rsidRPr="00CE26A4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CE26A4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1E431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E26A4" w:rsidRDefault="003A4872" w:rsidP="00CD766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อาจารย์ผู้สอนให้คำปรึกษาและแนะนำเกี่ยวกับการเรียนการสอน จำนวน </w:t>
            </w:r>
            <w:r w:rsidR="00CD766E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</w:tbl>
    <w:p w:rsidR="007A71DE" w:rsidRPr="00CE26A4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CE26A4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E26A4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E26A4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E26A4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E26A4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E26A4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E26A4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E26A4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E26A4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E26A4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E26A4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E26A4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E26A4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E26A4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E26A4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E26A4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E26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E26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E26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E26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CE26A4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CE26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E26A4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E26A4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E26A4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E26A4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E26A4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E26A4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E26A4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E26A4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E26A4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E26A4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E26A4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E26A4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CE26A4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CE26A4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CE26A4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CE26A4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CE26A4" w:rsidTr="00320BD0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CE26A4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CE26A4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CE26A4" w:rsidTr="00320BD0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CE26A4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320BD0" w:rsidRPr="00CE26A4" w:rsidTr="00320BD0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320BD0" w:rsidRPr="00CE26A4" w:rsidRDefault="00320BD0" w:rsidP="00320BD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วศ203</w:t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320BD0" w:rsidRPr="00CE26A4" w:rsidRDefault="00320BD0" w:rsidP="00320B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320BD0" w:rsidRPr="00CE26A4" w:rsidRDefault="00320BD0" w:rsidP="00320B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320BD0" w:rsidRPr="00CE26A4" w:rsidRDefault="00320BD0" w:rsidP="00320B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320BD0" w:rsidRPr="00CE26A4" w:rsidRDefault="00320BD0" w:rsidP="00320B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320BD0" w:rsidRPr="00CE26A4" w:rsidRDefault="00320BD0" w:rsidP="00320B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320BD0" w:rsidRPr="00CE26A4" w:rsidRDefault="00320BD0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</w:tr>
    </w:tbl>
    <w:p w:rsidR="00E57689" w:rsidRPr="00CE26A4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CE26A4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CE26A4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CE26A4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CE26A4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CE26A4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CE26A4">
        <w:tc>
          <w:tcPr>
            <w:tcW w:w="10080" w:type="dxa"/>
            <w:gridSpan w:val="3"/>
          </w:tcPr>
          <w:p w:rsidR="00A511B7" w:rsidRPr="00CE26A4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E26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CE26A4">
        <w:tc>
          <w:tcPr>
            <w:tcW w:w="3360" w:type="dxa"/>
          </w:tcPr>
          <w:p w:rsidR="000E4FB8" w:rsidRPr="00CE26A4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CE26A4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CE26A4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A270E" w:rsidRPr="00CE26A4">
        <w:tc>
          <w:tcPr>
            <w:tcW w:w="3360" w:type="dxa"/>
          </w:tcPr>
          <w:p w:rsidR="008A270E" w:rsidRPr="00CE26A4" w:rsidRDefault="008A270E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1.1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มีความยึดมั่นความดีงามในทางวิชาการ</w:t>
            </w: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 ช่วยเหลือผู้อื่น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8A270E" w:rsidRPr="00CE26A4">
        <w:tc>
          <w:tcPr>
            <w:tcW w:w="3360" w:type="dxa"/>
          </w:tcPr>
          <w:p w:rsidR="008A270E" w:rsidRPr="00CE26A4" w:rsidRDefault="008A270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1.2</w:t>
            </w:r>
            <w:r w:rsidRPr="00CE26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A511B7" w:rsidRPr="00CE26A4">
        <w:tc>
          <w:tcPr>
            <w:tcW w:w="10080" w:type="dxa"/>
            <w:gridSpan w:val="3"/>
          </w:tcPr>
          <w:p w:rsidR="00A511B7" w:rsidRPr="00CE26A4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E26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CE26A4">
        <w:tc>
          <w:tcPr>
            <w:tcW w:w="3360" w:type="dxa"/>
          </w:tcPr>
          <w:p w:rsidR="00A511B7" w:rsidRPr="00CE26A4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CE26A4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CE26A4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A270E" w:rsidRPr="00CE26A4">
        <w:tc>
          <w:tcPr>
            <w:tcW w:w="3360" w:type="dxa"/>
          </w:tcPr>
          <w:p w:rsidR="008A270E" w:rsidRPr="00CE26A4" w:rsidRDefault="00195D55" w:rsidP="00195D5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val="en-GB"/>
              </w:rPr>
              <w:t>2.1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 xml:space="preserve"> ค</w:t>
            </w:r>
            <w:r w:rsidR="008A270E" w:rsidRPr="00CE26A4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ความสามารถอธิบายหลักการและทฤษฏีที่สำคัญในเนื้อหาวิชาที่ศึกษา</w:t>
            </w:r>
            <w:r w:rsidR="008A270E" w:rsidRPr="00CE26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บรรยาย ให้แบบฝึกหัด ทำปฎิบัติการและเขียนรายงาน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คะแนนผลการทดสอบและรายงานผลการทดลอง </w:t>
            </w:r>
          </w:p>
        </w:tc>
      </w:tr>
      <w:tr w:rsidR="008A270E" w:rsidRPr="00CE26A4">
        <w:tc>
          <w:tcPr>
            <w:tcW w:w="3360" w:type="dxa"/>
          </w:tcPr>
          <w:p w:rsidR="008A270E" w:rsidRPr="00CE26A4" w:rsidRDefault="008A270E" w:rsidP="00301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lastRenderedPageBreak/>
              <w:t>2</w:t>
            </w:r>
            <w:r w:rsidR="00195D55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 </w:t>
            </w: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.2 </w:t>
            </w: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  <w:r w:rsidRPr="00CE26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4C2DAF" w:rsidRPr="00CE26A4">
        <w:tc>
          <w:tcPr>
            <w:tcW w:w="10080" w:type="dxa"/>
            <w:gridSpan w:val="3"/>
          </w:tcPr>
          <w:p w:rsidR="004C2DAF" w:rsidRPr="00CE26A4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CE26A4">
        <w:tc>
          <w:tcPr>
            <w:tcW w:w="3360" w:type="dxa"/>
          </w:tcPr>
          <w:p w:rsidR="004C2DAF" w:rsidRPr="00CE26A4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CE26A4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CE26A4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A270E" w:rsidRPr="00CE26A4">
        <w:tc>
          <w:tcPr>
            <w:tcW w:w="3360" w:type="dxa"/>
          </w:tcPr>
          <w:p w:rsidR="008A270E" w:rsidRPr="00CE26A4" w:rsidRDefault="008A270E" w:rsidP="00301F6D">
            <w:pPr>
              <w:pStyle w:val="ab"/>
              <w:numPr>
                <w:ilvl w:val="1"/>
                <w:numId w:val="43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มีความสามารถในการใช้ระบบคิดที่วิเคราะห์</w:t>
            </w: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</w:rPr>
              <w:t>สังเคราะห์และวิพากษ์ได้</w:t>
            </w:r>
            <w:r w:rsidRPr="00CE26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A270E" w:rsidRPr="00CE26A4" w:rsidRDefault="008A270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การบรรยายและการทำปฏิบัติการ ในแต่ละบทเรียน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ind w:left="-24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การสังเกตพฤติกรรมจากการทำกิจกรรมกลุ่ม</w:t>
            </w:r>
          </w:p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</w:tr>
      <w:tr w:rsidR="00FF50C8" w:rsidRPr="00CE26A4">
        <w:tc>
          <w:tcPr>
            <w:tcW w:w="10080" w:type="dxa"/>
            <w:gridSpan w:val="3"/>
          </w:tcPr>
          <w:p w:rsidR="00FF50C8" w:rsidRPr="00CE26A4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CE26A4">
        <w:tc>
          <w:tcPr>
            <w:tcW w:w="3360" w:type="dxa"/>
          </w:tcPr>
          <w:p w:rsidR="00FF50C8" w:rsidRPr="00CE26A4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CE26A4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CE26A4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8A270E" w:rsidRPr="00CE26A4">
        <w:tc>
          <w:tcPr>
            <w:tcW w:w="3360" w:type="dxa"/>
          </w:tcPr>
          <w:p w:rsidR="008A270E" w:rsidRPr="00CE26A4" w:rsidRDefault="008A270E" w:rsidP="00301F6D">
            <w:pPr>
              <w:pStyle w:val="ab"/>
              <w:numPr>
                <w:ilvl w:val="1"/>
                <w:numId w:val="44"/>
              </w:numPr>
              <w:tabs>
                <w:tab w:val="left" w:pos="318"/>
              </w:tabs>
              <w:spacing w:after="0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มีจิตสำนึกต่อภาระหน้าที่ที่ได้รับมอบหมายทั้งในระดับปัจเจกและองค์การ</w:t>
            </w:r>
            <w:r w:rsidRPr="00CE26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และมอบหมายงานให้ทำงานเป็นกลุ่ม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8A270E" w:rsidRPr="00CE26A4">
        <w:tc>
          <w:tcPr>
            <w:tcW w:w="3360" w:type="dxa"/>
          </w:tcPr>
          <w:p w:rsidR="008A270E" w:rsidRPr="00CE26A4" w:rsidRDefault="008A270E" w:rsidP="00301F6D">
            <w:pPr>
              <w:pStyle w:val="ab"/>
              <w:numPr>
                <w:ilvl w:val="1"/>
                <w:numId w:val="44"/>
              </w:numPr>
              <w:tabs>
                <w:tab w:val="left" w:pos="318"/>
              </w:tabs>
              <w:spacing w:after="0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ในรูปแบบรายงานผลการทดลอง</w:t>
            </w:r>
          </w:p>
        </w:tc>
      </w:tr>
      <w:tr w:rsidR="00B7655D" w:rsidRPr="00CE26A4">
        <w:tc>
          <w:tcPr>
            <w:tcW w:w="10080" w:type="dxa"/>
            <w:gridSpan w:val="3"/>
          </w:tcPr>
          <w:p w:rsidR="00B7655D" w:rsidRPr="00CE26A4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CE26A4">
        <w:tc>
          <w:tcPr>
            <w:tcW w:w="3360" w:type="dxa"/>
          </w:tcPr>
          <w:p w:rsidR="00B7655D" w:rsidRPr="00CE26A4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CE26A4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CE26A4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A270E" w:rsidRPr="00CE26A4">
        <w:tc>
          <w:tcPr>
            <w:tcW w:w="3360" w:type="dxa"/>
          </w:tcPr>
          <w:p w:rsidR="008A270E" w:rsidRPr="00CE26A4" w:rsidRDefault="008A270E" w:rsidP="00301F6D">
            <w:pPr>
              <w:pStyle w:val="ab"/>
              <w:numPr>
                <w:ilvl w:val="1"/>
                <w:numId w:val="46"/>
              </w:numPr>
              <w:tabs>
                <w:tab w:val="left" w:pos="459"/>
              </w:tabs>
              <w:spacing w:after="0"/>
              <w:ind w:left="34" w:firstLine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มีความสามารถเลือกใช้ทักษะทางภาษาและรูปแบบการสื่อสารที่เหมาะสม</w:t>
            </w:r>
            <w:r w:rsidRPr="00CE26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</w:tr>
      <w:tr w:rsidR="008A270E" w:rsidRPr="00CE26A4">
        <w:tc>
          <w:tcPr>
            <w:tcW w:w="3360" w:type="dxa"/>
          </w:tcPr>
          <w:p w:rsidR="008A270E" w:rsidRPr="00CE26A4" w:rsidRDefault="008A270E" w:rsidP="00301F6D">
            <w:pPr>
              <w:pStyle w:val="ab"/>
              <w:numPr>
                <w:ilvl w:val="1"/>
                <w:numId w:val="46"/>
              </w:numPr>
              <w:tabs>
                <w:tab w:val="left" w:pos="459"/>
              </w:tabs>
              <w:spacing w:after="0"/>
              <w:ind w:left="34"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</w:t>
            </w: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</w:rPr>
              <w:t>ติดต่อสื่อสาร</w:t>
            </w: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</w:tr>
    </w:tbl>
    <w:p w:rsidR="00666381" w:rsidRPr="00CE26A4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CE26A4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CE26A4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3A64B6" w:rsidRPr="00CE26A4" w:rsidRDefault="00211071" w:rsidP="003A64B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3A64B6" w:rsidRPr="00CE26A4">
        <w:rPr>
          <w:rFonts w:ascii="TH SarabunPSK" w:hAnsi="TH SarabunPSK" w:cs="TH SarabunPSK"/>
          <w:sz w:val="32"/>
          <w:szCs w:val="32"/>
          <w:cs/>
          <w:lang w:bidi="th-TH"/>
        </w:rPr>
        <w:t>ผลของความเค้นแบบแกนเดี่ยวต่อสมบัติทางไฟฟ้าของสารเซรามิกโพแทสเซียมโซเดียมไนโอเบต</w:t>
      </w:r>
      <w:r w:rsidR="003A64B6" w:rsidRPr="00CE26A4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ที่ถูกปรับปรุงด้วยลิเทียม</w:t>
      </w:r>
    </w:p>
    <w:p w:rsidR="003A64B6" w:rsidRPr="00CE26A4" w:rsidRDefault="003A64B6" w:rsidP="00CE26A4">
      <w:pPr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มีการนำความรู้และประสบการณ์จากการวิจัยมาใช้ในการพัฒนาการเรียนการสอนโดยมีการดำเนินการ ดังนี้</w:t>
      </w:r>
    </w:p>
    <w:p w:rsidR="00CE26A4" w:rsidRPr="00CE26A4" w:rsidRDefault="00CE26A4" w:rsidP="00CE26A4">
      <w:pPr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นำผลการทดลองมาเป็นกรณีตัวอย่างในการศึกษา</w:t>
      </w:r>
    </w:p>
    <w:p w:rsidR="00666381" w:rsidRPr="00CE26A4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CE26A4" w:rsidRDefault="003A64B6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EA6859" w:rsidRPr="00CE26A4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CE26A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CE26A4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CE26A4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CE26A4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CE26A4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CE26A4" w:rsidRDefault="003A64B6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666381" w:rsidRPr="00CE26A4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CE26A4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CE26A4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CE26A4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3A64B6" w:rsidRPr="00CE26A4" w:rsidRDefault="003A64B6" w:rsidP="003A64B6">
      <w:pPr>
        <w:numPr>
          <w:ilvl w:val="1"/>
          <w:numId w:val="48"/>
        </w:numPr>
        <w:tabs>
          <w:tab w:val="clear" w:pos="1860"/>
        </w:tabs>
        <w:ind w:left="851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Style w:val="ac"/>
          <w:rFonts w:ascii="TH SarabunPSK" w:hAnsi="TH SarabunPSK" w:cs="TH SarabunPSK"/>
          <w:b w:val="0"/>
          <w:bCs w:val="0"/>
          <w:color w:val="000000"/>
          <w:sz w:val="32"/>
          <w:szCs w:val="32"/>
        </w:rPr>
        <w:t>M. P. Groover, Fundamentals of modern manufacturing : materials, processes, and systems</w:t>
      </w:r>
      <w:r w:rsidRPr="00CE26A4">
        <w:rPr>
          <w:rFonts w:ascii="TH SarabunPSK" w:hAnsi="TH SarabunPSK" w:cs="TH SarabunPSK"/>
          <w:color w:val="000000"/>
          <w:sz w:val="32"/>
          <w:szCs w:val="32"/>
        </w:rPr>
        <w:t xml:space="preserve">, John Wiley&amp;Sons Inc., </w:t>
      </w:r>
      <w:r w:rsidR="00BD5B84" w:rsidRPr="00CE26A4">
        <w:rPr>
          <w:rFonts w:ascii="TH SarabunPSK" w:hAnsi="TH SarabunPSK" w:cs="TH SarabunPSK"/>
          <w:color w:val="000000"/>
          <w:sz w:val="32"/>
          <w:szCs w:val="32"/>
          <w:lang w:bidi="th-TH"/>
        </w:rPr>
        <w:t>2002</w:t>
      </w:r>
    </w:p>
    <w:p w:rsidR="003A64B6" w:rsidRPr="00CE26A4" w:rsidRDefault="003A64B6" w:rsidP="003A64B6">
      <w:pPr>
        <w:numPr>
          <w:ilvl w:val="1"/>
          <w:numId w:val="48"/>
        </w:numPr>
        <w:tabs>
          <w:tab w:val="clear" w:pos="1860"/>
        </w:tabs>
        <w:ind w:left="851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color w:val="000000"/>
          <w:sz w:val="32"/>
          <w:szCs w:val="32"/>
        </w:rPr>
        <w:t xml:space="preserve">.D. R. Askeland, The Science and Engineering of Materials, </w:t>
      </w:r>
      <w:r w:rsidRPr="00CE26A4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๓</w:t>
      </w:r>
      <w:r w:rsidRPr="00CE26A4">
        <w:rPr>
          <w:rFonts w:ascii="TH SarabunPSK" w:hAnsi="TH SarabunPSK" w:cs="TH SarabunPSK"/>
          <w:color w:val="000000"/>
          <w:sz w:val="32"/>
          <w:szCs w:val="32"/>
          <w:vertAlign w:val="superscript"/>
        </w:rPr>
        <w:t>rd</w:t>
      </w:r>
      <w:r w:rsidRPr="00CE26A4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 </w:t>
      </w:r>
      <w:r w:rsidRPr="00CE26A4">
        <w:rPr>
          <w:rFonts w:ascii="TH SarabunPSK" w:hAnsi="TH SarabunPSK" w:cs="TH SarabunPSK"/>
          <w:color w:val="000000"/>
          <w:sz w:val="32"/>
          <w:szCs w:val="32"/>
        </w:rPr>
        <w:t>Edition</w:t>
      </w:r>
      <w:r w:rsidRPr="00CE26A4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. </w:t>
      </w:r>
      <w:r w:rsidRPr="00CE26A4">
        <w:rPr>
          <w:rFonts w:ascii="TH SarabunPSK" w:hAnsi="TH SarabunPSK" w:cs="TH SarabunPSK"/>
          <w:color w:val="000000"/>
          <w:sz w:val="32"/>
          <w:szCs w:val="32"/>
        </w:rPr>
        <w:t xml:space="preserve">PWS Publishing Company, Boston, </w:t>
      </w:r>
      <w:r w:rsidR="00BD5B84" w:rsidRPr="00CE26A4">
        <w:rPr>
          <w:rFonts w:ascii="TH SarabunPSK" w:hAnsi="TH SarabunPSK" w:cs="TH SarabunPSK"/>
          <w:color w:val="000000"/>
          <w:sz w:val="32"/>
          <w:szCs w:val="32"/>
          <w:lang w:bidi="th-TH"/>
        </w:rPr>
        <w:t>1994</w:t>
      </w:r>
    </w:p>
    <w:p w:rsidR="003A64B6" w:rsidRPr="00CE26A4" w:rsidRDefault="003A64B6" w:rsidP="003A64B6">
      <w:pPr>
        <w:numPr>
          <w:ilvl w:val="1"/>
          <w:numId w:val="48"/>
        </w:numPr>
        <w:tabs>
          <w:tab w:val="clear" w:pos="1860"/>
        </w:tabs>
        <w:ind w:left="851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color w:val="000000"/>
          <w:sz w:val="32"/>
          <w:szCs w:val="32"/>
        </w:rPr>
        <w:t xml:space="preserve">R. A. Lindberg,  Processes and materials of manufacture, Allyn and Bacon Inc., U. S. A., </w:t>
      </w:r>
      <w:r w:rsidR="00BD5B84" w:rsidRPr="00CE26A4">
        <w:rPr>
          <w:rFonts w:ascii="TH SarabunPSK" w:hAnsi="TH SarabunPSK" w:cs="TH SarabunPSK"/>
          <w:color w:val="000000"/>
          <w:sz w:val="32"/>
          <w:szCs w:val="32"/>
          <w:lang w:bidi="th-TH"/>
        </w:rPr>
        <w:t>1994</w:t>
      </w:r>
    </w:p>
    <w:p w:rsidR="003A64B6" w:rsidRPr="00CE26A4" w:rsidRDefault="003A64B6" w:rsidP="003A64B6">
      <w:pPr>
        <w:numPr>
          <w:ilvl w:val="1"/>
          <w:numId w:val="48"/>
        </w:numPr>
        <w:tabs>
          <w:tab w:val="clear" w:pos="1860"/>
        </w:tabs>
        <w:ind w:left="851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มนัส</w:t>
      </w:r>
      <w:r w:rsidRPr="00CE26A4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 </w:t>
      </w:r>
      <w:r w:rsidRPr="00CE26A4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สถิรจินดา</w:t>
      </w:r>
      <w:r w:rsidRPr="00CE26A4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, </w:t>
      </w:r>
      <w:r w:rsidRPr="00CE26A4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โลหะวิทยาพื้นฐาน</w:t>
      </w:r>
      <w:r w:rsidRPr="00CE26A4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. </w:t>
      </w:r>
      <w:r w:rsidRPr="00CE26A4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กรุงเทพ</w:t>
      </w:r>
      <w:r w:rsidRPr="00CE26A4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CE26A4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ภาควิชาวิศวกรรมอุตสาหกรรม</w:t>
      </w:r>
      <w:r w:rsidRPr="00CE26A4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 </w:t>
      </w:r>
      <w:r w:rsidRPr="00CE26A4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คณะวิศวกรรมศาสตร์</w:t>
      </w:r>
      <w:r w:rsidRPr="00CE26A4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 </w:t>
      </w:r>
      <w:r w:rsidRPr="00CE26A4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จุฬาลงกรณ์มหาวิทยาลัย</w:t>
      </w:r>
      <w:r w:rsidRPr="00CE26A4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, </w:t>
      </w:r>
      <w:r w:rsidR="00BD5B84" w:rsidRPr="00CE26A4">
        <w:rPr>
          <w:rFonts w:ascii="TH SarabunPSK" w:hAnsi="TH SarabunPSK" w:cs="TH SarabunPSK"/>
          <w:color w:val="000000"/>
          <w:sz w:val="32"/>
          <w:szCs w:val="32"/>
          <w:lang w:bidi="th-TH"/>
        </w:rPr>
        <w:t>2551</w:t>
      </w:r>
    </w:p>
    <w:p w:rsidR="003A64B6" w:rsidRPr="00CE26A4" w:rsidRDefault="003A64B6" w:rsidP="003A64B6">
      <w:pPr>
        <w:numPr>
          <w:ilvl w:val="1"/>
          <w:numId w:val="48"/>
        </w:numPr>
        <w:tabs>
          <w:tab w:val="clear" w:pos="1860"/>
        </w:tabs>
        <w:ind w:left="851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ปรีดา</w:t>
      </w:r>
      <w:r w:rsidRPr="00CE26A4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 </w:t>
      </w:r>
      <w:r w:rsidRPr="00CE26A4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พิมพ์ขาวขำ</w:t>
      </w:r>
      <w:r w:rsidRPr="00CE26A4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, </w:t>
      </w:r>
      <w:r w:rsidRPr="00CE26A4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เซรามิกส์</w:t>
      </w:r>
      <w:r w:rsidRPr="00CE26A4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, </w:t>
      </w:r>
      <w:r w:rsidRPr="00CE26A4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จุฬาลงกรณ์มหาวิทยาลัย</w:t>
      </w:r>
      <w:r w:rsidRPr="00CE26A4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, </w:t>
      </w:r>
      <w:r w:rsidRPr="00CE26A4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กรุงเทพ</w:t>
      </w:r>
      <w:r w:rsidRPr="00CE26A4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, </w:t>
      </w:r>
      <w:r w:rsidR="00BD5B84" w:rsidRPr="00CE26A4">
        <w:rPr>
          <w:rFonts w:ascii="TH SarabunPSK" w:hAnsi="TH SarabunPSK" w:cs="TH SarabunPSK"/>
          <w:color w:val="000000"/>
          <w:sz w:val="32"/>
          <w:szCs w:val="32"/>
          <w:lang w:bidi="th-TH"/>
        </w:rPr>
        <w:t>2539</w:t>
      </w:r>
    </w:p>
    <w:p w:rsidR="003A64B6" w:rsidRPr="00CE26A4" w:rsidRDefault="003A64B6" w:rsidP="003A64B6">
      <w:pPr>
        <w:numPr>
          <w:ilvl w:val="1"/>
          <w:numId w:val="48"/>
        </w:numPr>
        <w:tabs>
          <w:tab w:val="clear" w:pos="1860"/>
        </w:tabs>
        <w:ind w:left="851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lang w:bidi="th-TH"/>
        </w:rPr>
        <w:t>www.youtube.com</w:t>
      </w:r>
    </w:p>
    <w:p w:rsidR="003A64B6" w:rsidRPr="00CE26A4" w:rsidRDefault="003A64B6" w:rsidP="003A64B6">
      <w:pPr>
        <w:numPr>
          <w:ilvl w:val="1"/>
          <w:numId w:val="48"/>
        </w:numPr>
        <w:tabs>
          <w:tab w:val="clear" w:pos="1860"/>
        </w:tabs>
        <w:ind w:left="851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lang w:bidi="th-TH"/>
        </w:rPr>
        <w:t>www.sciencedirect.com</w:t>
      </w:r>
    </w:p>
    <w:p w:rsidR="003A64B6" w:rsidRPr="00CE26A4" w:rsidRDefault="003A64B6" w:rsidP="003A64B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 เพื่อเป็นเอกสารอ้างอิงในการสอน และเป็นแหล่งสิบค้นข้อมูลของนักศึกษา</w:t>
      </w:r>
    </w:p>
    <w:p w:rsidR="00B563B2" w:rsidRPr="00CE26A4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3A64B6" w:rsidRPr="00CE26A4" w:rsidRDefault="003A64B6" w:rsidP="003A64B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B563B2" w:rsidRPr="00CE26A4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CE26A4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CE26A4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3A64B6" w:rsidRPr="00CE26A4" w:rsidRDefault="003A64B6" w:rsidP="003A64B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B563B2" w:rsidRPr="00CE26A4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CE26A4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A64B6" w:rsidRPr="00CE26A4" w:rsidRDefault="003A64B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64B6" w:rsidRPr="00CE26A4" w:rsidRDefault="003A64B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64B6" w:rsidRPr="00CE26A4" w:rsidRDefault="003A64B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64B6" w:rsidRPr="00CE26A4" w:rsidRDefault="003A64B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E26A4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CE26A4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444"/>
        <w:gridCol w:w="1620"/>
      </w:tblGrid>
      <w:tr w:rsidR="007A71DE" w:rsidRPr="00CE26A4" w:rsidTr="00C03F2A">
        <w:trPr>
          <w:cantSplit/>
        </w:trPr>
        <w:tc>
          <w:tcPr>
            <w:tcW w:w="99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CE26A4" w:rsidRDefault="005264F3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C41F73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F2506B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6A4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6A4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หัวข้อ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6A4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*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6A4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6A4" w:rsidRDefault="00CF1F01" w:rsidP="00CF1F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6A4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A64B6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ทบทวนความรู้พื้นฐานของวัสดุ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การจัดการเรียนการสอนที่ใช้เทคโนโลยี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BD5B84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BD5B84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อ.ดร.สุพัตรา วงศ์แสนใหม่</w:t>
            </w:r>
          </w:p>
        </w:tc>
      </w:tr>
      <w:tr w:rsidR="003A64B6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เซรามิกส์ – ความรู้พื้นฐานของเซรามิกส์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BD5B84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BD5B84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อ.ดร.สุพัตรา วงศ์แสนใหม่</w:t>
            </w:r>
          </w:p>
        </w:tc>
      </w:tr>
      <w:tr w:rsidR="003A64B6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กระบวนการผลิตเซรามิกส์ –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การลดขนาดวัตถุดิบ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การวิเคราะห์วัตถุดิบทางกายภาพ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สารเติมแต่งในกระบวนการทางเซรามิกส์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BD5B84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BD5B84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อ.ดร.สุพัตรา วงศ์แสนใหม่</w:t>
            </w:r>
          </w:p>
        </w:tc>
      </w:tr>
      <w:tr w:rsidR="003A64B6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กระบวนการผลิตเซรามิกส์ – การขึ้นรูปเซรามิกส์แบบดั้งเดิม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84" w:rsidRPr="00CE26A4" w:rsidRDefault="00BD5B84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Point slide</w:t>
            </w:r>
          </w:p>
          <w:p w:rsidR="003A64B6" w:rsidRPr="00CE26A4" w:rsidRDefault="00BD5B84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วีดีทัศน์ แสดงกระบวนหล่อน้ำดิน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BD5B84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อ.ดร.สุพัตรา วงศ์แสนใหม่</w:t>
            </w:r>
          </w:p>
        </w:tc>
      </w:tr>
      <w:tr w:rsidR="003A64B6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กระบวนการผลิตเซรามิกส์ – การขึ้นรูปแอดวานซ์เซรามิกส์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BD5B84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BD5B84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อ.ดร.สุพัตรา วงศ์แสนใหม่</w:t>
            </w:r>
          </w:p>
        </w:tc>
      </w:tr>
      <w:tr w:rsidR="003A64B6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กระบวนการผลิตพอลิเมอร์ – การขึ้นรูปพลาสติกและยาง การขึ้นรูป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แบบเอ๊กทรูชัน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การเป่าและการฉีดแบบ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84" w:rsidRPr="00CE26A4" w:rsidRDefault="00BD5B84" w:rsidP="00BD5B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Point slide</w:t>
            </w:r>
          </w:p>
          <w:p w:rsidR="003A64B6" w:rsidRPr="00CE26A4" w:rsidRDefault="00BD5B84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 แสดงกระบวนการขึ้นรูป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BD5B84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อ.ดร.สุพัตรา วงศ์แสนใหม่</w:t>
            </w:r>
          </w:p>
        </w:tc>
      </w:tr>
      <w:tr w:rsidR="003A64B6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กระบวนการผลิตพอลิเมอร์ –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เทอร์โมฟอร์มิง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การหล่อแบบด้วยวิธีต่างๆ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การจัดการเรียนการสอนที่ใช้เทคโนโลยี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BD5B84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BD5B84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อ.ดร.สุพัตรา วงศ์แสนใหม่</w:t>
            </w:r>
          </w:p>
        </w:tc>
      </w:tr>
      <w:tr w:rsidR="003A64B6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กระบวนการผลิตวัสดุผสม –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การขึ้นรูปตามชนิดของวัสดุผสมที่มีโลหะ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พอลิเมอร์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หรือเซรามิกส์เป็นองค์ประกอบหลัก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84" w:rsidRPr="00CE26A4" w:rsidRDefault="00BD5B84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PowerPoint slide</w:t>
            </w:r>
          </w:p>
          <w:p w:rsidR="00BD5B84" w:rsidRPr="00CE26A4" w:rsidRDefault="00BD5B84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เอกสารสิ่งพิมพ์</w:t>
            </w:r>
          </w:p>
          <w:p w:rsidR="003A64B6" w:rsidRPr="00CE26A4" w:rsidRDefault="00BD5B84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วิดิทัศน์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BD5B84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อ.ดร.สุพัตรา วงศ์แสนใหม่</w:t>
            </w:r>
          </w:p>
        </w:tc>
      </w:tr>
      <w:tr w:rsidR="003A64B6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โลหะ- อธิบายพื้นฐานที่เกี่ยวข้องกับโลหะ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:</w:t>
            </w:r>
          </w:p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BD5B8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อ.ดร.สุพัตรา วงศ์แสนใหม่</w:t>
            </w:r>
          </w:p>
        </w:tc>
      </w:tr>
      <w:tr w:rsidR="003A64B6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กระบวนการผลิตโลหะ – การผลิตเหล็กและเหล็กกล้า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3A64B6" w:rsidRPr="00CE26A4" w:rsidRDefault="003A64B6" w:rsidP="0000699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: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BD5B84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BD5B84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อ.ดร.สุพัตรา วงศ์แสนใหม่</w:t>
            </w:r>
          </w:p>
        </w:tc>
      </w:tr>
      <w:tr w:rsidR="003A64B6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กระบวนการผลิตโลหะ – การขึ้นรูปทางกล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84" w:rsidRPr="00CE26A4" w:rsidRDefault="00BD5B84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PowerPoint slide</w:t>
            </w:r>
          </w:p>
          <w:p w:rsidR="003A64B6" w:rsidRPr="00CE26A4" w:rsidRDefault="00BD5B84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 แสดงกระบวนขึ้นรูปทางกล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BD5B84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อ.ดร.สุพัตรา วงศ์แสนใหม่</w:t>
            </w:r>
          </w:p>
        </w:tc>
      </w:tr>
      <w:tr w:rsidR="003A64B6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กระบวนการผลิตโลหะ – การขึ้นรูปด้วยการหล่อโลหะ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84" w:rsidRPr="00CE26A4" w:rsidRDefault="00BD5B84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PowerPoint slide</w:t>
            </w:r>
          </w:p>
          <w:p w:rsidR="003A64B6" w:rsidRPr="00CE26A4" w:rsidRDefault="00BD5B84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 แสดงกระบวนหล่อโลหะ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BD5B84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อ.ดร.สุพัตรา วงศ์แสนใหม่</w:t>
            </w:r>
          </w:p>
        </w:tc>
      </w:tr>
      <w:tr w:rsidR="003A64B6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195D55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กระบวนการผลิตโลหะ – โลหะกรรมวัสดุผง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195D55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3A64B6" w:rsidRPr="00CE26A4" w:rsidRDefault="003A64B6" w:rsidP="00BD5B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84" w:rsidRPr="00CE26A4" w:rsidRDefault="00BD5B84" w:rsidP="00BD5B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PowerPoint slide</w:t>
            </w:r>
          </w:p>
          <w:p w:rsidR="003A64B6" w:rsidRPr="00CE26A4" w:rsidRDefault="00BD5B84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 แสดงกระบวนขึ้นรูปผงโลหะ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BD5B84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อ.ดร.สุพัตรา วงศ์แสนใหม่</w:t>
            </w:r>
          </w:p>
        </w:tc>
      </w:tr>
      <w:tr w:rsidR="003A64B6" w:rsidRPr="00CE26A4" w:rsidTr="00C03F2A">
        <w:tc>
          <w:tcPr>
            <w:tcW w:w="99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B6" w:rsidRPr="00CE26A4" w:rsidRDefault="003A64B6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3A64B6" w:rsidRPr="00CE26A4" w:rsidTr="00C03F2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B6" w:rsidRPr="00CE26A4" w:rsidRDefault="003A64B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B6" w:rsidRPr="00CE26A4" w:rsidRDefault="003A64B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ผลการเรียนรู้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B6" w:rsidRPr="00CE26A4" w:rsidRDefault="003A64B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E26A4">
              <w:rPr>
                <w:rFonts w:ascii="TH SarabunPSK" w:hAnsi="TH SarabunPSK" w:cs="TH SarabunPSK"/>
                <w:spacing w:val="-10"/>
                <w:sz w:val="32"/>
                <w:szCs w:val="32"/>
                <w:lang w:bidi="th-TH"/>
              </w:rPr>
              <w:t>**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B6" w:rsidRPr="00CE26A4" w:rsidRDefault="003A64B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4B6" w:rsidRPr="00CE26A4" w:rsidRDefault="003A64B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306E0D" w:rsidRPr="00CE26A4" w:rsidTr="00306E0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0D" w:rsidRPr="00CE26A4" w:rsidRDefault="00306E0D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0D" w:rsidRPr="00CE26A4" w:rsidRDefault="00306E0D" w:rsidP="00306E0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1.1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, 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0D" w:rsidRPr="00CE26A4" w:rsidRDefault="00306E0D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D" w:rsidRPr="00CE26A4" w:rsidRDefault="00306E0D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D" w:rsidRPr="00CE26A4" w:rsidRDefault="00306E0D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306E0D" w:rsidRPr="00CE26A4" w:rsidTr="00306E0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0D" w:rsidRPr="00CE26A4" w:rsidRDefault="00306E0D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0D" w:rsidRPr="00CE26A4" w:rsidRDefault="00306E0D" w:rsidP="00306E0D">
            <w:pPr>
              <w:tabs>
                <w:tab w:val="left" w:pos="25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2.1, 2.2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0D" w:rsidRPr="00CE26A4" w:rsidRDefault="00306E0D" w:rsidP="00306E0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คะแนนผลการทดสอบและรายงานผลการทดลอง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D" w:rsidRPr="00CE26A4" w:rsidRDefault="00306E0D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2-7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D" w:rsidRPr="00CE26A4" w:rsidRDefault="00306E0D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40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306E0D" w:rsidRPr="00CE26A4" w:rsidTr="00306E0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0D" w:rsidRPr="00CE26A4" w:rsidRDefault="00306E0D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0D" w:rsidRPr="00CE26A4" w:rsidRDefault="00306E0D" w:rsidP="00306E0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3.1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0D" w:rsidRPr="00CE26A4" w:rsidRDefault="00306E0D" w:rsidP="00306E0D">
            <w:pPr>
              <w:ind w:left="-24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การสังเกตพฤติกรรมจากการทำกิจกรรมกลุ่ม</w:t>
            </w:r>
          </w:p>
          <w:p w:rsidR="00306E0D" w:rsidRPr="00CE26A4" w:rsidRDefault="00306E0D" w:rsidP="00306E0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  <w:p w:rsidR="00306E0D" w:rsidRPr="00CE26A4" w:rsidRDefault="00306E0D" w:rsidP="00306E0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D" w:rsidRPr="00CE26A4" w:rsidRDefault="00306E0D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,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,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8-15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D" w:rsidRPr="00CE26A4" w:rsidRDefault="00306E0D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35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306E0D" w:rsidRPr="00CE26A4" w:rsidTr="00306E0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0D" w:rsidRPr="00CE26A4" w:rsidRDefault="00306E0D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0D" w:rsidRPr="00CE26A4" w:rsidRDefault="00306E0D" w:rsidP="00306E0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4.1, 4.2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0D" w:rsidRPr="00CE26A4" w:rsidRDefault="00306E0D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D" w:rsidRPr="00CE26A4" w:rsidRDefault="00306E0D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2-15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D" w:rsidRPr="00CE26A4" w:rsidRDefault="00306E0D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306E0D" w:rsidRPr="00CE26A4" w:rsidTr="00306E0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0D" w:rsidRPr="00CE26A4" w:rsidRDefault="00306E0D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0D" w:rsidRPr="00CE26A4" w:rsidRDefault="00306E0D" w:rsidP="00306E0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5.1, 5.2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0D" w:rsidRPr="00CE26A4" w:rsidRDefault="00306E0D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D" w:rsidRPr="00CE26A4" w:rsidRDefault="00306E0D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12-15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0D" w:rsidRPr="00CE26A4" w:rsidRDefault="00306E0D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306E0D" w:rsidRPr="00CE26A4" w:rsidTr="00C03F2A">
        <w:tc>
          <w:tcPr>
            <w:tcW w:w="99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0D" w:rsidRPr="00CE26A4" w:rsidRDefault="00306E0D" w:rsidP="00F7341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</w:p>
        </w:tc>
      </w:tr>
      <w:tr w:rsidR="00306E0D" w:rsidRPr="00CE26A4" w:rsidTr="00C03F2A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06E0D" w:rsidRPr="00CE26A4" w:rsidRDefault="00306E0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0D" w:rsidRPr="00CE26A4" w:rsidRDefault="00306E0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0D" w:rsidRPr="00CE26A4" w:rsidRDefault="00306E0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0D" w:rsidRPr="00CE26A4" w:rsidRDefault="00306E0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06E0D" w:rsidRPr="00CE26A4" w:rsidRDefault="00306E0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306E0D" w:rsidRPr="00CE26A4" w:rsidTr="00C03F2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6E0D" w:rsidRPr="00CE26A4" w:rsidRDefault="00306E0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06E0D" w:rsidRPr="00CE26A4" w:rsidRDefault="00306E0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6E0D" w:rsidRPr="00CE26A4" w:rsidRDefault="00306E0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6E0D" w:rsidRPr="00CE26A4" w:rsidRDefault="00306E0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6E0D" w:rsidRPr="00CE26A4" w:rsidRDefault="00306E0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306E0D" w:rsidRPr="00CE26A4" w:rsidTr="00C03F2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6E0D" w:rsidRPr="00CE26A4" w:rsidRDefault="00306E0D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06E0D" w:rsidRPr="00CE26A4" w:rsidRDefault="00306E0D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6E0D" w:rsidRPr="00CE26A4" w:rsidRDefault="00306E0D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6E0D" w:rsidRPr="00CE26A4" w:rsidRDefault="00306E0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6E0D" w:rsidRPr="00CE26A4" w:rsidRDefault="00306E0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306E0D" w:rsidRPr="00CE26A4" w:rsidTr="00C03F2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6E0D" w:rsidRPr="00CE26A4" w:rsidRDefault="00306E0D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6E0D" w:rsidRPr="00CE26A4" w:rsidRDefault="00306E0D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6E0D" w:rsidRPr="00CE26A4" w:rsidRDefault="00306E0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6E0D" w:rsidRPr="00CE26A4" w:rsidRDefault="00306E0D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6E0D" w:rsidRPr="00CE26A4" w:rsidRDefault="00306E0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CE26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E26A4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CE26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CE26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E26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E26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CE26A4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17" w:rsidRPr="00CE26A4" w:rsidRDefault="005264F3" w:rsidP="00F7341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F73417" w:rsidRPr="00CE26A4" w:rsidRDefault="00F73417" w:rsidP="00F73417">
            <w:pPr>
              <w:pStyle w:val="ab"/>
              <w:numPr>
                <w:ilvl w:val="0"/>
                <w:numId w:val="5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E26A4">
              <w:rPr>
                <w:rStyle w:val="ac"/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  <w:t>M. P. Groover, Fundamentals of modern manufacturing : materials, processes, and systems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, John Wiley&amp;Sons Inc., 2002</w:t>
            </w:r>
            <w:r w:rsidRPr="00CE26A4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F73417" w:rsidRPr="00CE26A4" w:rsidRDefault="00F73417" w:rsidP="00F73417">
            <w:pPr>
              <w:pStyle w:val="ab"/>
              <w:numPr>
                <w:ilvl w:val="0"/>
                <w:numId w:val="5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D. R. Askeland, The Science and Engineering of Materials,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vertAlign w:val="superscript"/>
              </w:rPr>
              <w:t>rd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Edition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PWS Publishing Company, Boston, 1994.</w:t>
            </w:r>
          </w:p>
          <w:p w:rsidR="00F73417" w:rsidRPr="00CE26A4" w:rsidRDefault="00F73417" w:rsidP="00F73417">
            <w:pPr>
              <w:pStyle w:val="ab"/>
              <w:numPr>
                <w:ilvl w:val="0"/>
                <w:numId w:val="5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R. A. Lindberg,  Processes and materials of manufacture, Allyn and Bacon Inc., U. S. A., 1994.</w:t>
            </w:r>
          </w:p>
          <w:p w:rsidR="00F73417" w:rsidRPr="00CE26A4" w:rsidRDefault="00F73417" w:rsidP="00F73417">
            <w:pPr>
              <w:pStyle w:val="ab"/>
              <w:numPr>
                <w:ilvl w:val="0"/>
                <w:numId w:val="5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มนัส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สถิรจินดา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,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โลหะวิทยาพื้นฐาน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กรุงเทพ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ภาควิชาวิศวกรรมอุตสาหกรรม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คณะวิศวกรรมศาสตร์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จุฬาลงกรณ์มหาวิทยาลัย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,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2551.</w:t>
            </w:r>
          </w:p>
          <w:p w:rsidR="007A71DE" w:rsidRPr="00CE26A4" w:rsidRDefault="00F73417" w:rsidP="00F73417">
            <w:pPr>
              <w:pStyle w:val="ab"/>
              <w:numPr>
                <w:ilvl w:val="0"/>
                <w:numId w:val="5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ปรีดา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พิมพ์ขาวขำ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,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เซรามิกส์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,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จุฬาลงกรณ์มหาวิทยาลัย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,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กรุงเทพ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, </w:t>
            </w: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2539.</w:t>
            </w:r>
          </w:p>
        </w:tc>
      </w:tr>
      <w:tr w:rsidR="00EF6AFC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E26A4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2516BA" w:rsidRPr="00CE26A4" w:rsidRDefault="002516BA" w:rsidP="002516BA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www.wikipedia.com</w:t>
            </w:r>
          </w:p>
          <w:p w:rsidR="002516BA" w:rsidRPr="00CE26A4" w:rsidRDefault="002516BA" w:rsidP="002516BA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www.youtube.com</w:t>
            </w:r>
          </w:p>
          <w:p w:rsidR="006B0AF5" w:rsidRPr="00CE26A4" w:rsidRDefault="002516BA" w:rsidP="00CE26A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www.google.com</w:t>
            </w:r>
          </w:p>
        </w:tc>
      </w:tr>
      <w:tr w:rsidR="009D2401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E26A4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CE26A4" w:rsidDel="00AB27AB" w:rsidRDefault="00CE26A4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www.sciencedirect.com</w:t>
            </w:r>
            <w:r w:rsidRPr="00CE26A4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CE26A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E26A4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4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.</w:t>
            </w: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1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CE26A4" w:rsidRPr="00CE26A4" w:rsidRDefault="00CE26A4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 w:bidi="th-TH"/>
              </w:rPr>
              <w:t>ไม่มี</w:t>
            </w:r>
          </w:p>
        </w:tc>
      </w:tr>
      <w:tr w:rsidR="0005325C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E26A4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4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.</w:t>
            </w: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2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CE26A4" w:rsidRDefault="00CE26A4" w:rsidP="00E0010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 w:bidi="th-TH"/>
              </w:rPr>
              <w:t>ไม่มี</w:t>
            </w:r>
            <w:r w:rsidR="00573A06"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E26A4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4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.</w:t>
            </w: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3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CE26A4" w:rsidRDefault="00CE26A4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 w:bidi="th-TH"/>
              </w:rPr>
              <w:t>ไม่มี</w:t>
            </w:r>
          </w:p>
        </w:tc>
      </w:tr>
      <w:tr w:rsidR="0005325C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05325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5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CE26A4" w:rsidRDefault="005C4A8A" w:rsidP="0005325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   </w:t>
            </w:r>
            <w:r w:rsidR="00CE26A4"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   </w:t>
            </w:r>
            <w:r w:rsidR="00CE26A4"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ให้การบ้านหรือแบ่งกลุ่มเพื่อศึกษาหัวข้อที่กำหนดให้ โดยได้มีการค้นคว้าเพิ่มเติมจากแหล่งความรู้อื่น เช่น </w:t>
            </w:r>
            <w:r w:rsidR="00CE26A4"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lastRenderedPageBreak/>
              <w:t xml:space="preserve">text book </w:t>
            </w:r>
            <w:r w:rsidR="00CE26A4"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="00CE26A4"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website </w:t>
            </w:r>
            <w:r w:rsidR="00CE26A4"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ที่เกี่ยวข้องเพื่อนำมาเสนอในชั้นเรียน</w:t>
            </w:r>
          </w:p>
        </w:tc>
      </w:tr>
      <w:tr w:rsidR="0005325C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05325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6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CE26A4" w:rsidRDefault="00CE26A4" w:rsidP="0005325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 w:bidi="th-TH"/>
              </w:rPr>
              <w:t xml:space="preserve">      ไม่มี</w:t>
            </w:r>
          </w:p>
        </w:tc>
      </w:tr>
      <w:tr w:rsidR="0005325C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7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CE26A4" w:rsidRDefault="0005325C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   </w:t>
            </w:r>
            <w:r w:rsidR="00CE26A4"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 w:bidi="th-TH"/>
              </w:rPr>
              <w:t>ไม่มี</w:t>
            </w:r>
          </w:p>
        </w:tc>
      </w:tr>
    </w:tbl>
    <w:p w:rsidR="005D0FA7" w:rsidRPr="00CE26A4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CE26A4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E26A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E26A4" w:rsidRDefault="00CE26A4" w:rsidP="00CE26A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ให้นักศึกษาประเมินผลโดยใช้แบบฟอร์มของมหาวิทยาลัย</w:t>
            </w:r>
          </w:p>
        </w:tc>
      </w:tr>
      <w:tr w:rsidR="007A71DE" w:rsidRPr="00CE26A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CE26A4" w:rsidRDefault="00CE26A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ผลการเรียนของนักศึกษา</w:t>
            </w:r>
          </w:p>
        </w:tc>
      </w:tr>
      <w:tr w:rsidR="007A71DE" w:rsidRPr="00CE26A4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E26A4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CE26A4" w:rsidRDefault="00CE26A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ปรับปรุงเนื้อหาหลังจากจบการสอน</w:t>
            </w:r>
          </w:p>
        </w:tc>
      </w:tr>
      <w:tr w:rsidR="007A71DE" w:rsidRPr="00CE26A4" w:rsidTr="00CE26A4">
        <w:trPr>
          <w:trHeight w:val="74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CE26A4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CE26A4" w:rsidRDefault="00CE26A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จากคะแนนสอบและการนำเสนอผลการทดลอง</w:t>
            </w:r>
          </w:p>
        </w:tc>
      </w:tr>
      <w:tr w:rsidR="007A71DE" w:rsidRPr="00CE26A4" w:rsidTr="00CE26A4">
        <w:trPr>
          <w:trHeight w:val="68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E26A4" w:rsidRDefault="00CE26A4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นำผลการเรียนก่อนและหลังเรียนมาเปรียบเทียบและปรับปรุงเนื้อหาที่ใช้สอน</w:t>
            </w:r>
          </w:p>
        </w:tc>
      </w:tr>
    </w:tbl>
    <w:p w:rsidR="00B563B2" w:rsidRPr="00CE26A4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CE26A4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CE26A4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CE26A4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CE26A4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CE26A4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CE26A4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CE26A4" w:rsidRPr="00CE26A4" w:rsidRDefault="00B563B2" w:rsidP="00CE26A4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lang w:bidi="th-TH"/>
        </w:rPr>
        <w:t xml:space="preserve">    </w:t>
      </w:r>
      <w:r w:rsidR="00CE26A4" w:rsidRPr="00CE26A4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CE26A4"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อ.ดร.สุพัตรา วงศ์แสนใหม่)</w:t>
      </w:r>
    </w:p>
    <w:p w:rsidR="00B563B2" w:rsidRPr="00CE26A4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E26A4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CE26A4" w:rsidRDefault="00CE26A4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30 </w:t>
      </w:r>
      <w:r w:rsidR="00B563B2" w:rsidRPr="00CE26A4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ตุลาคม </w:t>
      </w:r>
      <w:r w:rsidR="00B563B2"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2556</w:t>
      </w:r>
    </w:p>
    <w:p w:rsidR="001D5032" w:rsidRPr="00CE26A4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CE26A4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880" w:rsidRDefault="00A14880">
      <w:r>
        <w:separator/>
      </w:r>
    </w:p>
  </w:endnote>
  <w:endnote w:type="continuationSeparator" w:id="0">
    <w:p w:rsidR="00A14880" w:rsidRDefault="00A14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B84" w:rsidRDefault="00C8378E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D5B8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5B84" w:rsidRDefault="00BD5B8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B84" w:rsidRPr="00044607" w:rsidRDefault="00BD5B84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880" w:rsidRDefault="00A14880">
      <w:r>
        <w:separator/>
      </w:r>
    </w:p>
  </w:footnote>
  <w:footnote w:type="continuationSeparator" w:id="0">
    <w:p w:rsidR="00A14880" w:rsidRDefault="00A148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B84" w:rsidRDefault="00C8378E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D5B8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5B84" w:rsidRDefault="00BD5B84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BD5B84" w:rsidRDefault="00BD5B84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BD5B84" w:rsidRPr="00FD48F2" w:rsidRDefault="00BD5B84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59DA"/>
    <w:multiLevelType w:val="hybridMultilevel"/>
    <w:tmpl w:val="F13E615C"/>
    <w:lvl w:ilvl="0" w:tplc="CDCA385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CADCE3B8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5123B5B"/>
    <w:multiLevelType w:val="hybridMultilevel"/>
    <w:tmpl w:val="C930B094"/>
    <w:lvl w:ilvl="0" w:tplc="C12C6CF2">
      <w:start w:val="1"/>
      <w:numFmt w:val="thaiNumbers"/>
      <w:lvlText w:val="%1."/>
      <w:lvlJc w:val="left"/>
      <w:pPr>
        <w:tabs>
          <w:tab w:val="num" w:pos="1860"/>
        </w:tabs>
        <w:ind w:left="1860" w:hanging="360"/>
      </w:pPr>
      <w:rPr>
        <w:rFonts w:ascii="Angsana New" w:hAnsi="Angsana New" w:hint="default"/>
        <w:b w:val="0"/>
        <w:i w:val="0"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CD6CE5"/>
    <w:multiLevelType w:val="multilevel"/>
    <w:tmpl w:val="1F5098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C7B7EEF"/>
    <w:multiLevelType w:val="multilevel"/>
    <w:tmpl w:val="6FAC80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11010C99"/>
    <w:multiLevelType w:val="multilevel"/>
    <w:tmpl w:val="D94260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2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D92F4B"/>
    <w:multiLevelType w:val="hybridMultilevel"/>
    <w:tmpl w:val="FA622F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5E44AC"/>
    <w:multiLevelType w:val="multilevel"/>
    <w:tmpl w:val="550400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22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81A5770"/>
    <w:multiLevelType w:val="multilevel"/>
    <w:tmpl w:val="7E38D1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3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C07305"/>
    <w:multiLevelType w:val="hybridMultilevel"/>
    <w:tmpl w:val="01EE5BAE"/>
    <w:lvl w:ilvl="0" w:tplc="52DA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81E6FB10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  <w:b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0ED856">
      <w:start w:val="1"/>
      <w:numFmt w:val="decimal"/>
      <w:lvlText w:val="8.%4"/>
      <w:lvlJc w:val="left"/>
      <w:pPr>
        <w:tabs>
          <w:tab w:val="num" w:pos="2880"/>
        </w:tabs>
        <w:ind w:left="288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4" w:tplc="9470163C">
      <w:start w:val="1"/>
      <w:numFmt w:val="decimal"/>
      <w:lvlText w:val="10.%5"/>
      <w:lvlJc w:val="left"/>
      <w:pPr>
        <w:tabs>
          <w:tab w:val="num" w:pos="2877"/>
        </w:tabs>
        <w:ind w:left="2877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14DD24">
      <w:start w:val="1"/>
      <w:numFmt w:val="decimal"/>
      <w:lvlText w:val="1.%7"/>
      <w:lvlJc w:val="left"/>
      <w:pPr>
        <w:tabs>
          <w:tab w:val="num" w:pos="5040"/>
        </w:tabs>
        <w:ind w:left="504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8"/>
  </w:num>
  <w:num w:numId="3">
    <w:abstractNumId w:val="33"/>
  </w:num>
  <w:num w:numId="4">
    <w:abstractNumId w:val="13"/>
  </w:num>
  <w:num w:numId="5">
    <w:abstractNumId w:val="9"/>
  </w:num>
  <w:num w:numId="6">
    <w:abstractNumId w:val="19"/>
  </w:num>
  <w:num w:numId="7">
    <w:abstractNumId w:val="34"/>
  </w:num>
  <w:num w:numId="8">
    <w:abstractNumId w:val="29"/>
  </w:num>
  <w:num w:numId="9">
    <w:abstractNumId w:val="45"/>
  </w:num>
  <w:num w:numId="10">
    <w:abstractNumId w:val="16"/>
  </w:num>
  <w:num w:numId="11">
    <w:abstractNumId w:val="39"/>
  </w:num>
  <w:num w:numId="12">
    <w:abstractNumId w:val="7"/>
  </w:num>
  <w:num w:numId="13">
    <w:abstractNumId w:val="28"/>
  </w:num>
  <w:num w:numId="14">
    <w:abstractNumId w:val="48"/>
  </w:num>
  <w:num w:numId="15">
    <w:abstractNumId w:val="22"/>
  </w:num>
  <w:num w:numId="16">
    <w:abstractNumId w:val="42"/>
  </w:num>
  <w:num w:numId="17">
    <w:abstractNumId w:val="27"/>
  </w:num>
  <w:num w:numId="18">
    <w:abstractNumId w:val="43"/>
  </w:num>
  <w:num w:numId="19">
    <w:abstractNumId w:val="20"/>
  </w:num>
  <w:num w:numId="20">
    <w:abstractNumId w:val="38"/>
  </w:num>
  <w:num w:numId="21">
    <w:abstractNumId w:val="21"/>
  </w:num>
  <w:num w:numId="22">
    <w:abstractNumId w:val="24"/>
  </w:num>
  <w:num w:numId="23">
    <w:abstractNumId w:val="15"/>
  </w:num>
  <w:num w:numId="24">
    <w:abstractNumId w:val="5"/>
  </w:num>
  <w:num w:numId="25">
    <w:abstractNumId w:val="36"/>
  </w:num>
  <w:num w:numId="26">
    <w:abstractNumId w:val="18"/>
  </w:num>
  <w:num w:numId="27">
    <w:abstractNumId w:val="46"/>
  </w:num>
  <w:num w:numId="28">
    <w:abstractNumId w:val="41"/>
  </w:num>
  <w:num w:numId="29">
    <w:abstractNumId w:val="35"/>
  </w:num>
  <w:num w:numId="30">
    <w:abstractNumId w:val="3"/>
  </w:num>
  <w:num w:numId="31">
    <w:abstractNumId w:val="30"/>
  </w:num>
  <w:num w:numId="32">
    <w:abstractNumId w:val="12"/>
  </w:num>
  <w:num w:numId="33">
    <w:abstractNumId w:val="10"/>
  </w:num>
  <w:num w:numId="34">
    <w:abstractNumId w:val="40"/>
  </w:num>
  <w:num w:numId="35">
    <w:abstractNumId w:val="31"/>
  </w:num>
  <w:num w:numId="36">
    <w:abstractNumId w:val="47"/>
  </w:num>
  <w:num w:numId="37">
    <w:abstractNumId w:val="26"/>
  </w:num>
  <w:num w:numId="38">
    <w:abstractNumId w:val="37"/>
  </w:num>
  <w:num w:numId="39">
    <w:abstractNumId w:val="4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11"/>
  </w:num>
  <w:num w:numId="42">
    <w:abstractNumId w:val="44"/>
  </w:num>
  <w:num w:numId="43">
    <w:abstractNumId w:val="17"/>
  </w:num>
  <w:num w:numId="44">
    <w:abstractNumId w:val="2"/>
  </w:num>
  <w:num w:numId="45">
    <w:abstractNumId w:val="6"/>
  </w:num>
  <w:num w:numId="46">
    <w:abstractNumId w:val="32"/>
  </w:num>
  <w:num w:numId="47">
    <w:abstractNumId w:val="4"/>
  </w:num>
  <w:num w:numId="48">
    <w:abstractNumId w:val="0"/>
  </w:num>
  <w:num w:numId="49">
    <w:abstractNumId w:val="1"/>
  </w:num>
  <w:num w:numId="5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996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0587"/>
    <w:rsid w:val="00081C51"/>
    <w:rsid w:val="00083537"/>
    <w:rsid w:val="000907EB"/>
    <w:rsid w:val="00095A78"/>
    <w:rsid w:val="0009628A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5D55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16BA"/>
    <w:rsid w:val="002541B9"/>
    <w:rsid w:val="00265587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34C4"/>
    <w:rsid w:val="002D5F87"/>
    <w:rsid w:val="002E3177"/>
    <w:rsid w:val="002E4D6C"/>
    <w:rsid w:val="00301F6D"/>
    <w:rsid w:val="00301FAB"/>
    <w:rsid w:val="00306E0D"/>
    <w:rsid w:val="00320BD0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A4872"/>
    <w:rsid w:val="003A64B6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71AD1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10D4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1661"/>
    <w:rsid w:val="007E3FA4"/>
    <w:rsid w:val="007E54C7"/>
    <w:rsid w:val="007F04F4"/>
    <w:rsid w:val="007F6314"/>
    <w:rsid w:val="00804220"/>
    <w:rsid w:val="00807C19"/>
    <w:rsid w:val="00807D27"/>
    <w:rsid w:val="00810A40"/>
    <w:rsid w:val="00812A7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270E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14880"/>
    <w:rsid w:val="00A164C9"/>
    <w:rsid w:val="00A23B0B"/>
    <w:rsid w:val="00A24334"/>
    <w:rsid w:val="00A32309"/>
    <w:rsid w:val="00A330F0"/>
    <w:rsid w:val="00A421D2"/>
    <w:rsid w:val="00A4796D"/>
    <w:rsid w:val="00A511B7"/>
    <w:rsid w:val="00A53F78"/>
    <w:rsid w:val="00A6209B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5B84"/>
    <w:rsid w:val="00BD7910"/>
    <w:rsid w:val="00BE33E7"/>
    <w:rsid w:val="00BE7983"/>
    <w:rsid w:val="00BF65D2"/>
    <w:rsid w:val="00C014C8"/>
    <w:rsid w:val="00C0170A"/>
    <w:rsid w:val="00C03F2A"/>
    <w:rsid w:val="00C1696D"/>
    <w:rsid w:val="00C214B6"/>
    <w:rsid w:val="00C22EF0"/>
    <w:rsid w:val="00C304BE"/>
    <w:rsid w:val="00C32F7F"/>
    <w:rsid w:val="00C3470B"/>
    <w:rsid w:val="00C406A5"/>
    <w:rsid w:val="00C41F73"/>
    <w:rsid w:val="00C665BD"/>
    <w:rsid w:val="00C66F57"/>
    <w:rsid w:val="00C70070"/>
    <w:rsid w:val="00C746EA"/>
    <w:rsid w:val="00C7582D"/>
    <w:rsid w:val="00C81F21"/>
    <w:rsid w:val="00C8343A"/>
    <w:rsid w:val="00C83527"/>
    <w:rsid w:val="00C8378E"/>
    <w:rsid w:val="00C94649"/>
    <w:rsid w:val="00C94E30"/>
    <w:rsid w:val="00CA1182"/>
    <w:rsid w:val="00CA5ACA"/>
    <w:rsid w:val="00CB63CF"/>
    <w:rsid w:val="00CB71C2"/>
    <w:rsid w:val="00CD5B1C"/>
    <w:rsid w:val="00CD6A5E"/>
    <w:rsid w:val="00CD766E"/>
    <w:rsid w:val="00CE26A4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77F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369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3417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301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character" w:styleId="ac">
    <w:name w:val="Strong"/>
    <w:basedOn w:val="a0"/>
    <w:qFormat/>
    <w:rsid w:val="003A64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2193</Words>
  <Characters>12505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2</cp:revision>
  <cp:lastPrinted>2013-02-07T08:16:00Z</cp:lastPrinted>
  <dcterms:created xsi:type="dcterms:W3CDTF">2013-10-31T03:59:00Z</dcterms:created>
  <dcterms:modified xsi:type="dcterms:W3CDTF">2013-10-31T03:59:00Z</dcterms:modified>
</cp:coreProperties>
</file>